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6099"/>
      </w:tblGrid>
      <w:tr>
        <w:trPr/>
        <w:tc>
          <w:tcPr>
            <w:tcW w:w="3261" w:type="dxa"/>
            <w:tcBorders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>
            <w:pPr>
              <w:pStyle w:val="style74"/>
              <w:rPr>
                <w:rFonts w:eastAsia="Times New Roman"/>
                <w:sz w:val="96"/>
                <w:szCs w:val="96"/>
              </w:rPr>
            </w:pPr>
            <w:r>
              <w:rPr>
                <w:rFonts w:eastAsia="Times New Roman"/>
                <w:noProof/>
                <w:sz w:val="96"/>
                <w:szCs w:val="96"/>
              </w:rPr>
              <w:drawing>
                <wp:anchor distT="0" distB="0" distL="0" distR="0" simplePos="false" relativeHeight="2" behindDoc="true" locked="false" layoutInCell="true" allowOverlap="true">
                  <wp:simplePos x="0" y="0"/>
                  <wp:positionH relativeFrom="column">
                    <wp:posOffset>-415312224</wp:posOffset>
                  </wp:positionH>
                  <wp:positionV relativeFrom="paragraph">
                    <wp:posOffset>-415239200</wp:posOffset>
                  </wp:positionV>
                  <wp:extent cx="1880244" cy="1841500"/>
                  <wp:effectExtent l="0" t="0" r="5715" b="6350"/>
                  <wp:wrapNone/>
                  <wp:docPr id="1026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880244" cy="1841500"/>
                          </a:xfrm>
                          <a:prstGeom prst="rect"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Times New Roman"/>
                <w:noProof/>
                <w:sz w:val="96"/>
                <w:szCs w:val="96"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page">
                    <wp:posOffset>-13488</wp:posOffset>
                  </wp:positionH>
                  <wp:positionV relativeFrom="page">
                    <wp:posOffset>-1262392</wp:posOffset>
                  </wp:positionV>
                  <wp:extent cx="2167712" cy="2037449"/>
                  <wp:effectExtent l="0" t="0" r="6985" b="4445"/>
                  <wp:wrapNone/>
                  <wp:docPr id="1027" name="Pictur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167712" cy="2037449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99" w:type="dxa"/>
            <w:tcBorders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>
            <w:pPr>
              <w:pStyle w:val="style2"/>
              <w:rPr>
                <w:sz w:val="40"/>
                <w:szCs w:val="40"/>
              </w:rPr>
            </w:pPr>
          </w:p>
          <w:p>
            <w:pPr>
              <w:pStyle w:val="style2"/>
              <w:jc w:val="center"/>
              <w:rPr>
                <w:sz w:val="20"/>
                <w:szCs w:val="20"/>
              </w:rPr>
            </w:pPr>
            <w:r>
              <w:rPr>
                <w:sz w:val="40"/>
                <w:szCs w:val="40"/>
                <w:lang w:val="en-US"/>
              </w:rPr>
              <w:t xml:space="preserve"> </w:t>
            </w:r>
            <w:r>
              <w:rPr>
                <w:sz w:val="40"/>
                <w:szCs w:val="40"/>
              </w:rPr>
              <w:t>ANALIZA C.CORBILLON</w:t>
            </w:r>
          </w:p>
          <w:p>
            <w:pPr>
              <w:pStyle w:val="style2"/>
              <w:ind w:firstLine="562" w:firstLineChars="200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Email</w:t>
            </w:r>
            <w:r>
              <w:rPr>
                <w:sz w:val="20"/>
                <w:szCs w:val="20"/>
              </w:rPr>
              <w:t xml:space="preserve">:  </w:t>
            </w:r>
            <w:r>
              <w:rPr/>
              <w:fldChar w:fldCharType="begin"/>
            </w:r>
            <w:r>
              <w:instrText xml:space="preserve"> HYPERLINK "mailto:corbicorbillon@gmail.com" </w:instrText>
            </w:r>
            <w:r>
              <w:rPr/>
              <w:fldChar w:fldCharType="separate"/>
            </w:r>
            <w:r>
              <w:rPr>
                <w:rStyle w:val="style85"/>
                <w:sz w:val="28"/>
                <w:szCs w:val="28"/>
              </w:rPr>
              <w:t>corbicorbillon@gmail.com</w:t>
            </w:r>
            <w:r>
              <w:rPr/>
              <w:fldChar w:fldCharType="end"/>
            </w:r>
          </w:p>
          <w:p>
            <w:pPr>
              <w:pStyle w:val="style74"/>
              <w:rPr>
                <w:rFonts w:eastAsia="Times New Roman"/>
                <w:sz w:val="20"/>
                <w:szCs w:val="20"/>
              </w:rPr>
            </w:pPr>
          </w:p>
        </w:tc>
      </w:tr>
      <w:tr>
        <w:tblPrEx/>
        <w:trPr>
          <w:trHeight w:val="7784" w:hRule="atLeast"/>
        </w:trPr>
        <w:tc>
          <w:tcPr>
            <w:tcW w:w="3261" w:type="dxa"/>
            <w:tcBorders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before="240" w:after="120" w:lineRule="auto" w:line="240"/>
              <w:jc w:val="both"/>
              <w:outlineLvl w:val="2"/>
              <w:rPr>
                <w:rFonts w:ascii="Times New Roman" w:cs="Times New Roman" w:eastAsia="Times New Roman" w:hAnsi="Times New Roman"/>
                <w:b/>
                <w:bC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  <w:t>profile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N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ickname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: Corbie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A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ge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: 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35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D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ate of Birth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: 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July 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7, 1990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Birth of Place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: Philippines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Nationality: Filipino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Religion: Roman Catholic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Language:English, Tagalog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b/>
                <w:bCs/>
                <w:color w:val="0070c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0070c0"/>
                <w:kern w:val="0"/>
                <w:sz w:val="24"/>
                <w:szCs w:val="24"/>
                <w14:ligatures xmlns:w14="http://schemas.microsoft.com/office/word/2010/wordml" w14:val="none"/>
              </w:rPr>
              <w:t>EDUCATION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Adelphi College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:lang w:val="en-US"/>
                <w14:ligatures xmlns:w14="http://schemas.microsoft.com/office/word/2010/wordml" w14:val="none"/>
              </w:rPr>
              <w:t>Lingayen Pangasinan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Bachelor of Elementary Education (2010-2015)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before="240" w:after="120" w:lineRule="auto" w:line="240"/>
              <w:jc w:val="both"/>
              <w:outlineLvl w:val="2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  <w:t>Current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548ab7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  <w:t>address</w:t>
            </w:r>
          </w:p>
          <w:p>
            <w:pPr>
              <w:pStyle w:val="style0"/>
              <w:spacing w:after="0" w:lineRule="auto" w:line="240"/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Building 104, Zone 25, St. 802, Room2 Flat 3,Doha Qatar</w:t>
            </w:r>
          </w:p>
          <w:p>
            <w:pPr>
              <w:pStyle w:val="style0"/>
              <w:spacing w:before="240" w:after="120" w:lineRule="auto" w:line="240"/>
              <w:jc w:val="both"/>
              <w:outlineLvl w:val="2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  <w:t>contact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548ab7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70c0"/>
                <w:kern w:val="0"/>
                <w:sz w:val="28"/>
                <w:szCs w:val="28"/>
                <w14:ligatures xmlns:w14="http://schemas.microsoft.com/office/word/2010/wordml" w14:val="none"/>
              </w:rPr>
              <w:t>no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548ab7"/>
                <w:kern w:val="0"/>
                <w:sz w:val="24"/>
                <w:szCs w:val="24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b/>
                <w:bCs/>
                <w:smallCaps/>
                <w:color w:val="548dd4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+97470834301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b/>
                <w:bCs/>
                <w:smallCaps/>
                <w:color w:val="548dd4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240" w:lineRule="auto" w:line="240"/>
              <w:rPr>
                <w:rFonts w:ascii="Times New Roman" w:cs="Times New Roman" w:eastAsia="Times New Roman" w:hAnsi="Times New Roman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548dd4"/>
                <w:kern w:val="0"/>
                <w:sz w:val="28"/>
                <w:szCs w:val="28"/>
                <w14:ligatures xmlns:w14="http://schemas.microsoft.com/office/word/2010/wordml" w14:val="none"/>
              </w:rPr>
              <w:t>SKILLS</w:t>
            </w:r>
          </w:p>
          <w:p>
            <w:pPr>
              <w:pStyle w:val="style179"/>
              <w:numPr>
                <w:ilvl w:val="0"/>
                <w:numId w:val="9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Computer literate</w:t>
            </w:r>
          </w:p>
          <w:p>
            <w:pPr>
              <w:pStyle w:val="style179"/>
              <w:numPr>
                <w:ilvl w:val="0"/>
                <w:numId w:val="10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Can multi-task</w:t>
            </w:r>
          </w:p>
          <w:p>
            <w:pPr>
              <w:pStyle w:val="style179"/>
              <w:numPr>
                <w:ilvl w:val="0"/>
                <w:numId w:val="11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Diligent</w:t>
            </w:r>
          </w:p>
          <w:p>
            <w:pPr>
              <w:pStyle w:val="style179"/>
              <w:numPr>
                <w:ilvl w:val="0"/>
                <w:numId w:val="12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Can easily build rapport </w:t>
            </w:r>
          </w:p>
          <w:p>
            <w:pPr>
              <w:pStyle w:val="style179"/>
              <w:numPr>
                <w:ilvl w:val="0"/>
                <w:numId w:val="13"/>
              </w:numPr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Organized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</w:tc>
        <w:tc>
          <w:tcPr>
            <w:tcW w:w="6099" w:type="dxa"/>
            <w:tcBorders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pBdr>
                <w:bottom w:val="single" w:sz="8" w:space="1" w:color="94b6d2"/>
              </w:pBdr>
              <w:spacing w:before="240" w:after="120" w:lineRule="auto" w:line="240"/>
              <w:jc w:val="both"/>
              <w:outlineLvl w:val="1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kern w:val="0"/>
                <w:sz w:val="28"/>
                <w:szCs w:val="28"/>
                <w14:ligatures xmlns:w14="http://schemas.microsoft.com/office/word/2010/wordml" w14:val="none"/>
              </w:rPr>
              <w:t>OBJECTIVE</w:t>
            </w:r>
          </w:p>
          <w:p>
            <w:pPr>
              <w:pStyle w:val="style0"/>
              <w:spacing w:after="0" w:lineRule="auto" w:line="240"/>
              <w:jc w:val="both"/>
              <w:outlineLvl w:val="3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</w:t>
            </w:r>
          </w:p>
          <w:p>
            <w:pPr>
              <w:pStyle w:val="style0"/>
              <w:spacing w:after="0" w:lineRule="auto" w:line="240"/>
              <w:jc w:val="both"/>
              <w:outlineLvl w:val="3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To contribute my skills and talents, to obtain a challenging position through my hardworking and be able to satisfy the organization objective and help me to excel in my prospective field. </w:t>
            </w:r>
          </w:p>
          <w:p>
            <w:pPr>
              <w:pStyle w:val="style0"/>
              <w:pBdr>
                <w:bottom w:val="single" w:sz="8" w:space="1" w:color="94b6d2"/>
              </w:pBdr>
              <w:spacing w:before="240" w:after="120" w:lineRule="auto" w:line="240"/>
              <w:jc w:val="both"/>
              <w:outlineLvl w:val="1"/>
              <w:rPr>
                <w:rFonts w:ascii="Times New Roman" w:cs="Times New Roman" w:eastAsia="Times New Roman" w:hAnsi="Times New Roman"/>
                <w:b/>
                <w:bCs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WORK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cs="Times New Roman" w:eastAsia="Times New Roman" w:hAnsi="Century Gothic"/>
                <w:b/>
                <w:bCs/>
                <w:smallCap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EXPERIENCE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b/>
                <w:bCs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SALES ASSOCIATE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SELVA</w:t>
            </w:r>
            <w:r>
              <w:rPr>
                <w:rFonts w:cs="Times New Roman" w:eastAsia="Times New Roman" w:hAnsi="Century Gothic"/>
                <w:b/>
                <w:bCs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TRADING</w:t>
            </w:r>
          </w:p>
          <w:p>
            <w:pPr>
              <w:pStyle w:val="style0"/>
              <w:spacing w:after="0" w:lineRule="auto" w:line="240"/>
              <w:jc w:val="both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DOHA QATAR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NOVEMBER 20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22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- To PRESENT</w:t>
            </w:r>
          </w:p>
          <w:p>
            <w:pPr>
              <w:pStyle w:val="style179"/>
              <w:numPr>
                <w:ilvl w:val="0"/>
                <w:numId w:val="8"/>
              </w:numPr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Greeting the customers warmly and offering assistance. 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jc w:val="both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Understanding the customer needs and recommending suitable products. 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jc w:val="both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Achieving individual and store sales target. </w:t>
            </w:r>
          </w:p>
          <w:p>
            <w:pPr>
              <w:pStyle w:val="style179"/>
              <w:numPr>
                <w:ilvl w:val="0"/>
                <w:numId w:val="7"/>
              </w:numPr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Keeping the store clean, organize and visually appealing.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b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TREASURY</w:t>
            </w:r>
            <w:r>
              <w:rPr>
                <w:rFonts w:ascii="Century Gothic" w:cs="Times New Roman" w:eastAsia="Times New Roman" w:hAnsi="Century Gothic"/>
                <w:b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ascii="Century Gothic" w:cs="Times New Roman" w:eastAsia="Times New Roman" w:hAnsi="Century Gothic"/>
                <w:b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ASSISTAN</w:t>
            </w:r>
            <w:r>
              <w:rPr>
                <w:rFonts w:cs="Times New Roman" w:eastAsia="Times New Roman" w:hAnsi="Century Gothic"/>
                <w:b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T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SUPER SHOPPING MARKET INC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i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  <w:t>LAS PINAS  CITY, PHILIPPINES</w:t>
            </w:r>
            <w:r>
              <w:rPr>
                <w:rFonts w:ascii="Times New Roman" w:cs="Times New Roman" w:eastAsia="Times New Roman" w:hAnsi="Times New Roman"/>
                <w:i/>
                <w:kern w:val="0"/>
                <w:sz w:val="24"/>
                <w:szCs w:val="24"/>
                <w14:ligatures xmlns:w14="http://schemas.microsoft.com/office/word/2010/wordml" w14:val="none"/>
              </w:rPr>
              <w:t>.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JUNE </w:t>
            </w: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2016- OCTOBER 2022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Responsible for supporting  daily cash operations of the hypermarket by handling  cash collection, preparing bank deposits and maintaining accurate financial records.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Assist in audits  and provide required cash record.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Handling cheque verification and deposit.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Assist  with petty cash management.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Perform other finance related task assign by Treasury Manager. </w:t>
            </w:r>
          </w:p>
          <w:p>
            <w:pPr>
              <w:pStyle w:val="style179"/>
              <w:numPr>
                <w:ilvl w:val="0"/>
                <w:numId w:val="5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Support end of day and month end closing activities. </w:t>
            </w:r>
          </w:p>
          <w:p>
            <w:pPr>
              <w:pStyle w:val="style179"/>
              <w:numPr>
                <w:ilvl w:val="0"/>
                <w:numId w:val="6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Processing transactions such as foreign exchange, remittance, deposits, withdrawal or payment. 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b/>
                <w:bCs/>
                <w:color w:val="000000"/>
                <w:kern w:val="0"/>
                <w:sz w:val="28"/>
                <w:szCs w:val="28"/>
                <w14:ligatures xmlns:w14="http://schemas.microsoft.com/office/word/2010/wordml" w14:val="none"/>
              </w:rPr>
              <w:t>CASHIER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SUPER SHOPPING MARKET INC.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LAS PINAS CITY, PHILIPPINES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JANUARY 2016-MAY 2016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Greeting customer politely and creating positive shopping experience. 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Handling cash and giving correct change. 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Assisting customers with question about price, promotion and products. </w:t>
            </w:r>
          </w:p>
          <w:p>
            <w:pPr>
              <w:pStyle w:val="style179"/>
              <w:numPr>
                <w:ilvl w:val="0"/>
                <w:numId w:val="14"/>
              </w:numPr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Supporting sales by informing customers about promotion or new items. 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                                          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 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                                               </w:t>
            </w:r>
          </w:p>
          <w:p>
            <w:pPr>
              <w:pStyle w:val="style0"/>
              <w:spacing w:after="0" w:lineRule="auto" w:line="240"/>
              <w:jc w:val="both"/>
              <w:textAlignment w:val="baseline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 xml:space="preserve"> 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  </w:t>
            </w:r>
          </w:p>
          <w:p>
            <w:pPr>
              <w:pStyle w:val="style0"/>
              <w:spacing w:after="0" w:lineRule="auto" w:line="240"/>
              <w:jc w:val="both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  <w:r>
              <w:rPr>
                <w:rFonts w:ascii="Century Gothic" w:cs="Times New Roman" w:eastAsia="Times New Roman" w:hAnsi="Century Gothic"/>
                <w:color w:val="000000"/>
                <w:kern w:val="0"/>
                <w:sz w:val="24"/>
                <w:szCs w:val="24"/>
                <w14:ligatures xmlns:w14="http://schemas.microsoft.com/office/word/2010/wordml" w14:val="none"/>
              </w:rPr>
              <w:t> </w:t>
            </w:r>
          </w:p>
        </w:tc>
      </w:tr>
      <w:tr>
        <w:tblPrEx/>
        <w:trPr>
          <w:gridAfter w:val="1"/>
          <w:wAfter w:w="6099" w:type="dxa"/>
        </w:trPr>
        <w:tc>
          <w:tcPr>
            <w:tcW w:w="3261" w:type="dxa"/>
            <w:tcBorders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kern w:val="0"/>
                <w:sz w:val="24"/>
                <w:szCs w:val="24"/>
                <w14:ligatures xmlns:w14="http://schemas.microsoft.com/office/word/2010/wordml" w14:val="none"/>
              </w:rPr>
            </w:pPr>
          </w:p>
        </w:tc>
      </w:tr>
    </w:tbl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001" w:usb1="080E0000" w:usb2="00000010" w:usb3="00000000" w:csb0="00040000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EB4D8C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multilevel"/>
    <w:tmpl w:val="D6E2464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61DCA1C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43A0AC7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3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8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2"/>
    <w:link w:val="style4097"/>
    <w:qFormat/>
    <w:uiPriority w:val="9"/>
    <w:pPr>
      <w:spacing w:before="100" w:beforeAutospacing="true" w:after="100" w:afterAutospacing="true" w:lineRule="auto" w:line="240"/>
      <w:outlineLvl w:val="1"/>
    </w:pPr>
    <w:rPr>
      <w:rFonts w:ascii="Times New Roman" w:cs="Times New Roman" w:eastAsia="Times New Roman" w:hAnsi="Times New Roman"/>
      <w:b/>
      <w:bCs/>
      <w:kern w:val="0"/>
      <w:sz w:val="36"/>
      <w:szCs w:val="36"/>
      <w14:ligatures xmlns:w14="http://schemas.microsoft.com/office/word/2010/wordml" w14:val="none"/>
    </w:rPr>
  </w:style>
  <w:style w:type="paragraph" w:styleId="style3">
    <w:name w:val="heading 3"/>
    <w:basedOn w:val="style0"/>
    <w:next w:val="style3"/>
    <w:link w:val="style4098"/>
    <w:qFormat/>
    <w:uiPriority w:val="9"/>
    <w:pPr>
      <w:spacing w:before="100" w:beforeAutospacing="true" w:after="100" w:afterAutospacing="true" w:lineRule="auto" w:line="240"/>
      <w:outlineLvl w:val="2"/>
    </w:pPr>
    <w:rPr>
      <w:rFonts w:ascii="Times New Roman" w:cs="Times New Roman" w:eastAsia="Times New Roman" w:hAnsi="Times New Roman"/>
      <w:b/>
      <w:bCs/>
      <w:kern w:val="0"/>
      <w:sz w:val="27"/>
      <w:szCs w:val="27"/>
      <w14:ligatures xmlns:w14="http://schemas.microsoft.com/office/word/2010/wordml" w14:val="none"/>
    </w:rPr>
  </w:style>
  <w:style w:type="paragraph" w:styleId="style4">
    <w:name w:val="heading 4"/>
    <w:basedOn w:val="style0"/>
    <w:next w:val="style4"/>
    <w:link w:val="style4099"/>
    <w:qFormat/>
    <w:uiPriority w:val="9"/>
    <w:pPr>
      <w:spacing w:before="100" w:beforeAutospacing="true" w:after="100" w:afterAutospacing="true" w:lineRule="auto" w:line="240"/>
      <w:outlineLvl w:val="3"/>
    </w:pPr>
    <w:rPr>
      <w:rFonts w:ascii="Times New Roman" w:cs="Times New Roman" w:eastAsia="Times New Roman" w:hAnsi="Times New Roman"/>
      <w:b/>
      <w:bCs/>
      <w:kern w:val="0"/>
      <w:sz w:val="24"/>
      <w:szCs w:val="24"/>
      <w14:ligatures xmlns:w14="http://schemas.microsoft.com/office/word/2010/wordml" w14:val="none"/>
    </w:rPr>
  </w:style>
  <w:style w:type="paragraph" w:styleId="style5">
    <w:name w:val="heading 5"/>
    <w:basedOn w:val="style0"/>
    <w:next w:val="style0"/>
    <w:link w:val="style4103"/>
    <w:qFormat/>
    <w:uiPriority w:val="9"/>
    <w:pPr>
      <w:keepNext/>
      <w:keepLines/>
      <w:spacing w:before="200" w:after="0"/>
      <w:outlineLvl w:val="4"/>
    </w:pPr>
    <w:rPr>
      <w:color w:val="243f60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i/>
      <w:iCs/>
      <w:color w:val="243f6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2 Char_728e62a5-c544-456f-8e7b-7108686a1fe3"/>
    <w:basedOn w:val="style65"/>
    <w:next w:val="style4097"/>
    <w:link w:val="style2"/>
    <w:uiPriority w:val="9"/>
    <w:rPr>
      <w:rFonts w:ascii="Times New Roman" w:cs="Times New Roman" w:eastAsia="Times New Roman" w:hAnsi="Times New Roman"/>
      <w:b/>
      <w:bCs/>
      <w:kern w:val="0"/>
      <w:sz w:val="36"/>
      <w:szCs w:val="36"/>
      <w14:ligatures xmlns:w14="http://schemas.microsoft.com/office/word/2010/wordml" w14:val="none"/>
    </w:rPr>
  </w:style>
  <w:style w:type="character" w:customStyle="1" w:styleId="style4098">
    <w:name w:val="Heading 3 Char_4415204f-7227-416e-8f37-cafee02becbb"/>
    <w:basedOn w:val="style65"/>
    <w:next w:val="style4098"/>
    <w:link w:val="style3"/>
    <w:uiPriority w:val="9"/>
    <w:rPr>
      <w:rFonts w:ascii="Times New Roman" w:cs="Times New Roman" w:eastAsia="Times New Roman" w:hAnsi="Times New Roman"/>
      <w:b/>
      <w:bCs/>
      <w:kern w:val="0"/>
      <w:sz w:val="27"/>
      <w:szCs w:val="27"/>
      <w14:ligatures xmlns:w14="http://schemas.microsoft.com/office/word/2010/wordml" w14:val="none"/>
    </w:rPr>
  </w:style>
  <w:style w:type="character" w:customStyle="1" w:styleId="style4099">
    <w:name w:val="Heading 4 Char_03034db2-fb96-448e-be0e-e843c144bebb"/>
    <w:basedOn w:val="style65"/>
    <w:next w:val="style4099"/>
    <w:link w:val="style4"/>
    <w:uiPriority w:val="9"/>
    <w:rPr>
      <w:rFonts w:ascii="Times New Roman" w:cs="Times New Roman" w:eastAsia="Times New Roman" w:hAnsi="Times New Roman"/>
      <w:b/>
      <w:bCs/>
      <w:kern w:val="0"/>
      <w:sz w:val="24"/>
      <w:szCs w:val="24"/>
      <w14:ligatures xmlns:w14="http://schemas.microsoft.com/office/word/2010/wordml" w14:val="none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14:ligatures xmlns:w14="http://schemas.microsoft.com/office/word/2010/wordml" w14:val="none"/>
    </w:rPr>
  </w:style>
  <w:style w:type="paragraph" w:styleId="style62">
    <w:name w:val="Title"/>
    <w:basedOn w:val="style0"/>
    <w:next w:val="style0"/>
    <w:link w:val="style4100"/>
    <w:qFormat/>
    <w:uiPriority w:val="10"/>
    <w:pPr>
      <w:spacing w:after="0" w:lineRule="auto" w:line="240"/>
      <w:contextualSpacing/>
    </w:pPr>
    <w:rPr>
      <w:rFonts w:ascii="Calibri Light" w:cs="Times New Roman" w:eastAsia="SimSun" w:hAnsi="Calibri Light"/>
      <w:spacing w:val="-10"/>
      <w:kern w:val="28"/>
      <w:sz w:val="56"/>
      <w:szCs w:val="56"/>
    </w:rPr>
  </w:style>
  <w:style w:type="character" w:customStyle="1" w:styleId="style4100">
    <w:name w:val="Title Char_a924f59e-280c-4dcd-8650-0c884980a2f6"/>
    <w:basedOn w:val="style65"/>
    <w:next w:val="style4100"/>
    <w:link w:val="style62"/>
    <w:uiPriority w:val="10"/>
    <w:rPr>
      <w:rFonts w:ascii="Calibri Light" w:cs="Times New Roman" w:eastAsia="SimSun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1"/>
    <w:qFormat/>
    <w:uiPriority w:val="11"/>
    <w:pPr>
      <w:numPr>
        <w:ilvl w:val="1"/>
        <w:numId w:val="0"/>
      </w:numPr>
    </w:pPr>
    <w:rPr>
      <w:rFonts w:eastAsia="SimSun"/>
      <w:color w:val="5a5a5a"/>
      <w:spacing w:val="15"/>
    </w:rPr>
  </w:style>
  <w:style w:type="character" w:customStyle="1" w:styleId="style4101">
    <w:name w:val="Subtitle Char"/>
    <w:basedOn w:val="style65"/>
    <w:next w:val="style4101"/>
    <w:link w:val="style74"/>
    <w:uiPriority w:val="11"/>
    <w:rPr>
      <w:rFonts w:eastAsia="SimSun"/>
      <w:color w:val="5a5a5a"/>
      <w:spacing w:val="15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2">
    <w:name w:val="Heading 6 Char_86ac3016-747e-46e9-8dfa-9a971ceb624e"/>
    <w:basedOn w:val="style65"/>
    <w:next w:val="style4102"/>
    <w:link w:val="style6"/>
    <w:uiPriority w:val="9"/>
    <w:rPr>
      <w:i/>
      <w:iCs/>
      <w:color w:val="243f60"/>
    </w:rPr>
  </w:style>
  <w:style w:type="character" w:customStyle="1" w:styleId="style4103">
    <w:name w:val="Heading 5 Char_44b53a52-23d5-4a32-a6e7-81a04a6060b3"/>
    <w:basedOn w:val="style65"/>
    <w:next w:val="style4103"/>
    <w:link w:val="style5"/>
    <w:uiPriority w:val="9"/>
    <w:rPr>
      <w:color w:val="243f60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104">
    <w:name w:val="Unresolved Mention"/>
    <w:basedOn w:val="style65"/>
    <w:next w:val="style4104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263</Words>
  <Pages>2</Pages>
  <Characters>1672</Characters>
  <Application>WPS Office</Application>
  <DocSecurity>0</DocSecurity>
  <Paragraphs>86</Paragraphs>
  <ScaleCrop>false</ScaleCrop>
  <LinksUpToDate>false</LinksUpToDate>
  <CharactersWithSpaces>2030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2026-01-25T21:58:00Z</dcterms:created>
  <dc:creator>Bless Piquero</dc:creator>
  <lastModifiedBy>JDY-LX2</lastModifiedBy>
  <dcterms:modified xsi:type="dcterms:W3CDTF">2026-02-02T08:19:06Z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850436147b284e369fe0db0ae2cc6623</vt:lpwstr>
  </property>
</Properties>
</file>